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3A7" w:rsidRPr="000823A7" w:rsidRDefault="000823A7" w:rsidP="000823A7">
      <w:pPr>
        <w:widowControl/>
        <w:spacing w:line="560" w:lineRule="exact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附：</w:t>
      </w:r>
    </w:p>
    <w:p w:rsidR="000823A7" w:rsidRPr="000823A7" w:rsidRDefault="000823A7" w:rsidP="000823A7">
      <w:pPr>
        <w:widowControl/>
        <w:spacing w:line="560" w:lineRule="exact"/>
        <w:jc w:val="center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0823A7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市属科研院所转制名单</w:t>
      </w:r>
    </w:p>
    <w:p w:rsidR="00821C43" w:rsidRDefault="00821C43" w:rsidP="000823A7">
      <w:pPr>
        <w:widowControl/>
        <w:spacing w:line="560" w:lineRule="exact"/>
        <w:ind w:firstLine="48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p w:rsidR="000823A7" w:rsidRPr="00021C76" w:rsidRDefault="000823A7" w:rsidP="000823A7">
      <w:pPr>
        <w:widowControl/>
        <w:spacing w:line="560" w:lineRule="exact"/>
        <w:ind w:firstLine="480"/>
        <w:jc w:val="left"/>
        <w:rPr>
          <w:rFonts w:ascii="宋体" w:eastAsia="宋体" w:hAnsi="宋体" w:cs="宋体"/>
          <w:b/>
          <w:color w:val="333333"/>
          <w:kern w:val="0"/>
          <w:sz w:val="32"/>
          <w:szCs w:val="32"/>
        </w:rPr>
      </w:pPr>
      <w:r w:rsidRPr="00021C76">
        <w:rPr>
          <w:rFonts w:ascii="宋体" w:eastAsia="宋体" w:hAnsi="宋体" w:cs="宋体" w:hint="eastAsia"/>
          <w:b/>
          <w:color w:val="333333"/>
          <w:kern w:val="0"/>
          <w:sz w:val="32"/>
          <w:szCs w:val="32"/>
        </w:rPr>
        <w:t xml:space="preserve">主管部门           </w:t>
      </w:r>
      <w:r w:rsidR="00821C43" w:rsidRPr="00021C76">
        <w:rPr>
          <w:rFonts w:ascii="宋体" w:eastAsia="宋体" w:hAnsi="宋体" w:cs="宋体" w:hint="eastAsia"/>
          <w:b/>
          <w:color w:val="333333"/>
          <w:kern w:val="0"/>
          <w:sz w:val="32"/>
          <w:szCs w:val="32"/>
        </w:rPr>
        <w:t xml:space="preserve">  </w:t>
      </w:r>
      <w:r w:rsidRPr="00021C76">
        <w:rPr>
          <w:rFonts w:ascii="宋体" w:eastAsia="宋体" w:hAnsi="宋体" w:cs="宋体" w:hint="eastAsia"/>
          <w:b/>
          <w:color w:val="333333"/>
          <w:kern w:val="0"/>
          <w:sz w:val="32"/>
          <w:szCs w:val="32"/>
        </w:rPr>
        <w:t>院所名称</w:t>
      </w:r>
    </w:p>
    <w:p w:rsidR="000823A7" w:rsidRPr="000823A7" w:rsidRDefault="000823A7" w:rsidP="000823A7">
      <w:pPr>
        <w:widowControl/>
        <w:spacing w:line="560" w:lineRule="exact"/>
        <w:ind w:firstLine="48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市科委 </w:t>
      </w:r>
      <w:r w:rsidRPr="00821C43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              </w:t>
      </w: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计算中心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bookmarkStart w:id="0" w:name="_GoBack"/>
      <w:bookmarkEnd w:id="0"/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半导体技术研究所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技术物理研究所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实验动物中心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激光技术研究所</w:t>
      </w:r>
    </w:p>
    <w:p w:rsidR="000823A7" w:rsidRPr="000823A7" w:rsidRDefault="000823A7" w:rsidP="000823A7">
      <w:pPr>
        <w:widowControl/>
        <w:spacing w:line="560" w:lineRule="exact"/>
        <w:ind w:firstLine="48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机电总公司 </w:t>
      </w:r>
      <w:r w:rsidRPr="00821C43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          </w:t>
      </w: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机械设计研究院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机械研究所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热处理研究所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焊接研究所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石化通用机械研究所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机械涂层研究所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机床研究所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工具研究所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数控及传动技术应用研究所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电材研究所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包装食品机械研究所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机电工业科技信息研究所</w:t>
      </w:r>
    </w:p>
    <w:p w:rsidR="000823A7" w:rsidRPr="000823A7" w:rsidRDefault="000823A7" w:rsidP="000823A7">
      <w:pPr>
        <w:widowControl/>
        <w:spacing w:line="560" w:lineRule="exact"/>
        <w:ind w:firstLine="480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电子仪表工业总公司 </w:t>
      </w:r>
      <w:r w:rsidRPr="00821C43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  </w:t>
      </w: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电子计算机研究所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电子计算机应用技术研究所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工业自动化仪表研究所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lastRenderedPageBreak/>
        <w:t>自动化仪表成套设计研究所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电子仪器技术研究所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电视技术研究所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电子仪表信息研究所</w:t>
      </w:r>
    </w:p>
    <w:p w:rsidR="000823A7" w:rsidRPr="000823A7" w:rsidRDefault="000823A7" w:rsidP="000823A7">
      <w:pPr>
        <w:widowControl/>
        <w:spacing w:line="560" w:lineRule="exact"/>
        <w:ind w:firstLine="48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渤海化工集团公司 </w:t>
      </w:r>
      <w:r w:rsidRPr="00821C43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    </w:t>
      </w: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合成材料工业研究所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橡胶工业研究所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染料工业研究所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无机化工工业研究所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农药研究所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化学试剂研究所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化工科技信息研究所</w:t>
      </w:r>
    </w:p>
    <w:p w:rsidR="000823A7" w:rsidRPr="000823A7" w:rsidRDefault="000823A7" w:rsidP="000823A7">
      <w:pPr>
        <w:widowControl/>
        <w:spacing w:line="560" w:lineRule="exact"/>
        <w:ind w:firstLine="48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冶金工业总公司 </w:t>
      </w:r>
      <w:r w:rsidRPr="00821C43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      </w:t>
      </w: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冶金材料研究所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有色金属研究所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冶金局科技信息研究所</w:t>
      </w:r>
    </w:p>
    <w:p w:rsidR="000823A7" w:rsidRPr="000823A7" w:rsidRDefault="000823A7" w:rsidP="00821C43">
      <w:pPr>
        <w:widowControl/>
        <w:spacing w:line="560" w:lineRule="exact"/>
        <w:ind w:firstLine="48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一轻总公司 </w:t>
      </w:r>
      <w:r w:rsidRPr="00821C43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          </w:t>
      </w: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硅酸盐研究所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硬质合金研究所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轻工业化学研究所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工业微生物研究所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轻工业造纸技术研究所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玻璃研究所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印刷技术研究所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化妆品科学技术研究所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界面与胶体科学研究所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轻工机械设计研究所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lastRenderedPageBreak/>
        <w:t>第一轻工业局科技信息研究室</w:t>
      </w:r>
    </w:p>
    <w:p w:rsidR="000823A7" w:rsidRPr="000823A7" w:rsidRDefault="000823A7" w:rsidP="000823A7">
      <w:pPr>
        <w:widowControl/>
        <w:spacing w:line="560" w:lineRule="exact"/>
        <w:ind w:firstLine="48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食品工贸集团总公司 </w:t>
      </w:r>
      <w:r w:rsidRPr="00821C43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  </w:t>
      </w: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食品研究所</w:t>
      </w:r>
    </w:p>
    <w:p w:rsidR="000823A7" w:rsidRPr="000823A7" w:rsidRDefault="000823A7" w:rsidP="00821C43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调味品研究所</w:t>
      </w:r>
    </w:p>
    <w:p w:rsidR="000823A7" w:rsidRPr="000823A7" w:rsidRDefault="000823A7" w:rsidP="000823A7">
      <w:pPr>
        <w:widowControl/>
        <w:spacing w:line="560" w:lineRule="exact"/>
        <w:ind w:firstLine="48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中</w:t>
      </w:r>
      <w:proofErr w:type="gramStart"/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孚国际</w:t>
      </w:r>
      <w:proofErr w:type="gramEnd"/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集团有限公司 </w:t>
      </w:r>
      <w:r w:rsidR="00821C43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 </w:t>
      </w: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服装研究所</w:t>
      </w:r>
    </w:p>
    <w:p w:rsidR="00FF0527" w:rsidRDefault="000823A7" w:rsidP="000823A7">
      <w:pPr>
        <w:widowControl/>
        <w:spacing w:line="560" w:lineRule="exact"/>
        <w:ind w:firstLine="48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汽车工业（集团）有限</w:t>
      </w:r>
      <w:r w:rsidR="00FF052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  </w:t>
      </w:r>
      <w:r w:rsidR="00FF0527"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汽车研究所</w:t>
      </w:r>
    </w:p>
    <w:p w:rsidR="000823A7" w:rsidRPr="000823A7" w:rsidRDefault="000823A7" w:rsidP="000823A7">
      <w:pPr>
        <w:widowControl/>
        <w:spacing w:line="560" w:lineRule="exact"/>
        <w:ind w:firstLine="48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公司 </w:t>
      </w:r>
      <w:r w:rsidRPr="00FF052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 </w:t>
      </w:r>
    </w:p>
    <w:p w:rsidR="000823A7" w:rsidRPr="000823A7" w:rsidRDefault="000823A7" w:rsidP="000823A7">
      <w:pPr>
        <w:widowControl/>
        <w:spacing w:line="560" w:lineRule="exact"/>
        <w:ind w:firstLine="48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二轻总公司 </w:t>
      </w:r>
      <w:r w:rsidRPr="00FF052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          </w:t>
      </w: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轻工装备研究所</w:t>
      </w:r>
    </w:p>
    <w:p w:rsidR="000823A7" w:rsidRPr="000823A7" w:rsidRDefault="000823A7" w:rsidP="00FF0527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家用电器研究所</w:t>
      </w:r>
    </w:p>
    <w:p w:rsidR="000823A7" w:rsidRPr="000823A7" w:rsidRDefault="000823A7" w:rsidP="00FF0527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皮革技术研究所</w:t>
      </w:r>
    </w:p>
    <w:p w:rsidR="000823A7" w:rsidRPr="000823A7" w:rsidRDefault="000823A7" w:rsidP="00FF0527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工艺美术研究所</w:t>
      </w:r>
    </w:p>
    <w:p w:rsidR="000823A7" w:rsidRPr="000823A7" w:rsidRDefault="000823A7" w:rsidP="00FF0527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家具技术研究所</w:t>
      </w:r>
    </w:p>
    <w:p w:rsidR="000823A7" w:rsidRPr="000823A7" w:rsidRDefault="000823A7" w:rsidP="00FF0527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文教体育用品研究所</w:t>
      </w:r>
    </w:p>
    <w:p w:rsidR="000823A7" w:rsidRPr="000823A7" w:rsidRDefault="000823A7" w:rsidP="00FF0527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五金工具研究所</w:t>
      </w:r>
    </w:p>
    <w:p w:rsidR="000823A7" w:rsidRPr="000823A7" w:rsidRDefault="000823A7" w:rsidP="00FF0527">
      <w:pPr>
        <w:widowControl/>
        <w:spacing w:line="560" w:lineRule="exact"/>
        <w:ind w:leftChars="400" w:left="840" w:firstLineChars="800" w:firstLine="256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第二轻工业局技术经济情报研究所</w:t>
      </w:r>
    </w:p>
    <w:p w:rsidR="000823A7" w:rsidRPr="000823A7" w:rsidRDefault="000823A7" w:rsidP="000823A7">
      <w:pPr>
        <w:widowControl/>
        <w:spacing w:line="560" w:lineRule="exact"/>
        <w:ind w:firstLine="48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纺织工业总公司 </w:t>
      </w:r>
      <w:r w:rsidR="00FF052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      </w:t>
      </w: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纺织工业研究所</w:t>
      </w:r>
    </w:p>
    <w:p w:rsidR="000823A7" w:rsidRPr="000823A7" w:rsidRDefault="000823A7" w:rsidP="00FF0527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化学纤维研究所</w:t>
      </w:r>
    </w:p>
    <w:p w:rsidR="000823A7" w:rsidRPr="000823A7" w:rsidRDefault="000823A7" w:rsidP="00FF0527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针织技术研究所</w:t>
      </w:r>
    </w:p>
    <w:p w:rsidR="000823A7" w:rsidRPr="000823A7" w:rsidRDefault="000823A7" w:rsidP="00FF0527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纺织装饰品研究所</w:t>
      </w:r>
    </w:p>
    <w:p w:rsidR="000823A7" w:rsidRPr="000823A7" w:rsidRDefault="000823A7" w:rsidP="00FF0527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毛纺织研究所</w:t>
      </w:r>
    </w:p>
    <w:p w:rsidR="000823A7" w:rsidRPr="000823A7" w:rsidRDefault="000823A7" w:rsidP="00FF0527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纺织机械器材研究所</w:t>
      </w:r>
    </w:p>
    <w:p w:rsidR="000823A7" w:rsidRPr="000823A7" w:rsidRDefault="000823A7" w:rsidP="00FF0527">
      <w:pPr>
        <w:widowControl/>
        <w:spacing w:line="560" w:lineRule="exact"/>
        <w:ind w:firstLineChars="1200" w:firstLine="384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丝绸技术研究所</w:t>
      </w:r>
    </w:p>
    <w:p w:rsidR="000823A7" w:rsidRPr="000823A7" w:rsidRDefault="000823A7" w:rsidP="000823A7">
      <w:pPr>
        <w:widowControl/>
        <w:spacing w:line="560" w:lineRule="exact"/>
        <w:ind w:firstLine="48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建工集团总公司 </w:t>
      </w:r>
      <w:r w:rsidR="00FF052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      </w:t>
      </w: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建筑科学研究所</w:t>
      </w:r>
    </w:p>
    <w:p w:rsidR="000823A7" w:rsidRPr="000823A7" w:rsidRDefault="000823A7" w:rsidP="000823A7">
      <w:pPr>
        <w:widowControl/>
        <w:spacing w:line="560" w:lineRule="exact"/>
        <w:ind w:firstLine="48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建材集团总公司 </w:t>
      </w:r>
      <w:r w:rsidR="00FF052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      </w:t>
      </w: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建筑材料科学研究所</w:t>
      </w:r>
    </w:p>
    <w:p w:rsidR="000823A7" w:rsidRPr="000823A7" w:rsidRDefault="000823A7" w:rsidP="000823A7">
      <w:pPr>
        <w:widowControl/>
        <w:spacing w:line="560" w:lineRule="exact"/>
        <w:ind w:firstLine="48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粮食局 </w:t>
      </w:r>
      <w:r w:rsidR="00FF052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              </w:t>
      </w: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粮油科学研究所</w:t>
      </w:r>
    </w:p>
    <w:p w:rsidR="000823A7" w:rsidRPr="000823A7" w:rsidRDefault="000823A7" w:rsidP="000823A7">
      <w:pPr>
        <w:widowControl/>
        <w:spacing w:line="560" w:lineRule="exact"/>
        <w:ind w:firstLine="48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lastRenderedPageBreak/>
        <w:t xml:space="preserve">医药集团有限公司 </w:t>
      </w:r>
      <w:r w:rsidR="00FF052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     </w:t>
      </w: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医疗器械研究所</w:t>
      </w:r>
    </w:p>
    <w:p w:rsidR="000823A7" w:rsidRPr="000823A7" w:rsidRDefault="000823A7" w:rsidP="000823A7">
      <w:pPr>
        <w:widowControl/>
        <w:spacing w:line="560" w:lineRule="exact"/>
        <w:ind w:firstLine="48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交通局 </w:t>
      </w:r>
      <w:r w:rsidR="00FF052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               </w:t>
      </w: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交通局科学技术研究所</w:t>
      </w:r>
    </w:p>
    <w:p w:rsidR="000823A7" w:rsidRPr="000823A7" w:rsidRDefault="000823A7" w:rsidP="000823A7">
      <w:pPr>
        <w:widowControl/>
        <w:spacing w:line="560" w:lineRule="exact"/>
        <w:ind w:firstLine="48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新技术产业园区管委会 </w:t>
      </w:r>
      <w:r w:rsidR="00FF052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 </w:t>
      </w: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光电子显示技术研究中心</w:t>
      </w:r>
    </w:p>
    <w:p w:rsidR="000823A7" w:rsidRPr="000823A7" w:rsidRDefault="000823A7" w:rsidP="000823A7">
      <w:pPr>
        <w:widowControl/>
        <w:spacing w:line="560" w:lineRule="exact"/>
        <w:ind w:firstLine="48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河西区政府 </w:t>
      </w:r>
      <w:r w:rsidR="00FF052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           </w:t>
      </w: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包装装潢研究所</w:t>
      </w:r>
    </w:p>
    <w:p w:rsidR="005F3223" w:rsidRPr="00FF0527" w:rsidRDefault="000823A7" w:rsidP="000823A7">
      <w:pPr>
        <w:widowControl/>
        <w:spacing w:line="560" w:lineRule="exact"/>
        <w:ind w:firstLine="48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塑料集团 </w:t>
      </w:r>
      <w:r w:rsidR="00FF052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 xml:space="preserve">             </w:t>
      </w:r>
      <w:r w:rsidRPr="000823A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塑料研究所</w:t>
      </w:r>
    </w:p>
    <w:sectPr w:rsidR="005F3223" w:rsidRPr="00FF05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C21"/>
    <w:rsid w:val="00021C76"/>
    <w:rsid w:val="000823A7"/>
    <w:rsid w:val="001E7847"/>
    <w:rsid w:val="00262C21"/>
    <w:rsid w:val="00274125"/>
    <w:rsid w:val="005F3223"/>
    <w:rsid w:val="00821C43"/>
    <w:rsid w:val="00FB2C81"/>
    <w:rsid w:val="00FF0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F3223"/>
    <w:rPr>
      <w:strike w:val="0"/>
      <w:dstrike w:val="0"/>
      <w:color w:val="333333"/>
      <w:u w:val="none"/>
      <w:effect w:val="none"/>
    </w:rPr>
  </w:style>
  <w:style w:type="character" w:styleId="a4">
    <w:name w:val="Strong"/>
    <w:basedOn w:val="a0"/>
    <w:uiPriority w:val="22"/>
    <w:qFormat/>
    <w:rsid w:val="005F3223"/>
    <w:rPr>
      <w:b/>
      <w:bCs/>
    </w:rPr>
  </w:style>
  <w:style w:type="paragraph" w:styleId="a5">
    <w:name w:val="Normal (Web)"/>
    <w:basedOn w:val="a"/>
    <w:uiPriority w:val="99"/>
    <w:semiHidden/>
    <w:unhideWhenUsed/>
    <w:rsid w:val="005F32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F3223"/>
    <w:rPr>
      <w:strike w:val="0"/>
      <w:dstrike w:val="0"/>
      <w:color w:val="333333"/>
      <w:u w:val="none"/>
      <w:effect w:val="none"/>
    </w:rPr>
  </w:style>
  <w:style w:type="character" w:styleId="a4">
    <w:name w:val="Strong"/>
    <w:basedOn w:val="a0"/>
    <w:uiPriority w:val="22"/>
    <w:qFormat/>
    <w:rsid w:val="005F3223"/>
    <w:rPr>
      <w:b/>
      <w:bCs/>
    </w:rPr>
  </w:style>
  <w:style w:type="paragraph" w:styleId="a5">
    <w:name w:val="Normal (Web)"/>
    <w:basedOn w:val="a"/>
    <w:uiPriority w:val="99"/>
    <w:semiHidden/>
    <w:unhideWhenUsed/>
    <w:rsid w:val="005F32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471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04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11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247751">
                  <w:marLeft w:val="0"/>
                  <w:marRight w:val="0"/>
                  <w:marTop w:val="0"/>
                  <w:marBottom w:val="0"/>
                  <w:divBdr>
                    <w:top w:val="single" w:sz="6" w:space="0" w:color="E3E3E3"/>
                    <w:left w:val="single" w:sz="6" w:space="12" w:color="E3E3E3"/>
                    <w:bottom w:val="single" w:sz="6" w:space="8" w:color="E3E3E3"/>
                    <w:right w:val="single" w:sz="6" w:space="11" w:color="E3E3E3"/>
                  </w:divBdr>
                  <w:divsChild>
                    <w:div w:id="1130707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91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98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56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516075">
                  <w:marLeft w:val="0"/>
                  <w:marRight w:val="0"/>
                  <w:marTop w:val="0"/>
                  <w:marBottom w:val="0"/>
                  <w:divBdr>
                    <w:top w:val="single" w:sz="6" w:space="0" w:color="E3E3E3"/>
                    <w:left w:val="single" w:sz="6" w:space="12" w:color="E3E3E3"/>
                    <w:bottom w:val="single" w:sz="6" w:space="8" w:color="E3E3E3"/>
                    <w:right w:val="single" w:sz="6" w:space="11" w:color="E3E3E3"/>
                  </w:divBdr>
                  <w:divsChild>
                    <w:div w:id="413552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15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583557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541082">
              <w:marLeft w:val="0"/>
              <w:marRight w:val="0"/>
              <w:marTop w:val="1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4</Pages>
  <Words>141</Words>
  <Characters>810</Characters>
  <Application>Microsoft Office Word</Application>
  <DocSecurity>0</DocSecurity>
  <Lines>6</Lines>
  <Paragraphs>1</Paragraphs>
  <ScaleCrop>false</ScaleCrop>
  <Company/>
  <LinksUpToDate>false</LinksUpToDate>
  <CharactersWithSpaces>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stonedjy</dc:creator>
  <cp:keywords/>
  <dc:description/>
  <cp:lastModifiedBy>stonedjy</cp:lastModifiedBy>
  <cp:revision>11</cp:revision>
  <dcterms:created xsi:type="dcterms:W3CDTF">2018-05-28T05:59:00Z</dcterms:created>
  <dcterms:modified xsi:type="dcterms:W3CDTF">2018-05-28T09:13:00Z</dcterms:modified>
</cp:coreProperties>
</file>